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711" w:rsidRPr="00262711" w:rsidRDefault="00262711" w:rsidP="002627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2711">
        <w:rPr>
          <w:rFonts w:ascii="Times New Roman" w:hAnsi="Times New Roman" w:cs="Times New Roman"/>
          <w:sz w:val="28"/>
          <w:szCs w:val="28"/>
        </w:rPr>
        <w:t>«Как воспитать гения восприятия, который видит в шляпе удава, проглотившего слона»</w:t>
      </w:r>
    </w:p>
    <w:p w:rsidR="00262711" w:rsidRPr="00262711" w:rsidRDefault="00262711" w:rsidP="00262711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6A2E76" w:rsidRPr="00262711" w:rsidRDefault="006A2E76" w:rsidP="00865E69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62711">
        <w:rPr>
          <w:rFonts w:ascii="Times New Roman" w:hAnsi="Times New Roman" w:cs="Times New Roman"/>
          <w:i/>
          <w:sz w:val="28"/>
          <w:szCs w:val="28"/>
        </w:rPr>
        <w:t xml:space="preserve">Грехова Ольга Александровна, </w:t>
      </w:r>
    </w:p>
    <w:p w:rsidR="006A2E76" w:rsidRPr="00262711" w:rsidRDefault="006A2E76" w:rsidP="00865E69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62711">
        <w:rPr>
          <w:rFonts w:ascii="Times New Roman" w:hAnsi="Times New Roman" w:cs="Times New Roman"/>
          <w:i/>
          <w:sz w:val="28"/>
          <w:szCs w:val="28"/>
        </w:rPr>
        <w:t>учитель русского языка и литературы БМАОУ СОШ №33</w:t>
      </w:r>
    </w:p>
    <w:p w:rsidR="006A2E76" w:rsidRPr="00262711" w:rsidRDefault="006A2E76" w:rsidP="00865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E76" w:rsidRPr="00262711" w:rsidRDefault="00414D74" w:rsidP="00865E69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711">
        <w:rPr>
          <w:rStyle w:val="c2"/>
          <w:color w:val="000000"/>
          <w:sz w:val="28"/>
          <w:szCs w:val="28"/>
        </w:rPr>
        <w:t>Основной принцип мастер-</w:t>
      </w:r>
      <w:r w:rsidR="006A2E76" w:rsidRPr="00262711">
        <w:rPr>
          <w:rStyle w:val="c2"/>
          <w:color w:val="000000"/>
          <w:sz w:val="28"/>
          <w:szCs w:val="28"/>
        </w:rPr>
        <w:t>класса:</w:t>
      </w:r>
      <w:bookmarkStart w:id="0" w:name="_GoBack"/>
      <w:bookmarkEnd w:id="0"/>
    </w:p>
    <w:p w:rsidR="006A2E76" w:rsidRPr="00262711" w:rsidRDefault="006A2E76" w:rsidP="00865E69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62711">
        <w:rPr>
          <w:rStyle w:val="c9"/>
          <w:bCs/>
          <w:color w:val="000000"/>
          <w:sz w:val="28"/>
          <w:szCs w:val="28"/>
        </w:rPr>
        <w:t>«Я знаю, как это сделать, и покажу вам»</w:t>
      </w:r>
    </w:p>
    <w:p w:rsidR="00B868EA" w:rsidRPr="00262711" w:rsidRDefault="00B868EA" w:rsidP="00414D7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6A2E76" w:rsidRPr="00B868EA" w:rsidRDefault="006A2E76" w:rsidP="00865E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68EA">
        <w:rPr>
          <w:rFonts w:ascii="Times New Roman" w:hAnsi="Times New Roman" w:cs="Times New Roman"/>
          <w:sz w:val="28"/>
          <w:szCs w:val="28"/>
        </w:rPr>
        <w:t xml:space="preserve">Проблема детской одаренности </w:t>
      </w:r>
      <w:r w:rsidR="00F81E89">
        <w:rPr>
          <w:rFonts w:ascii="Times New Roman" w:hAnsi="Times New Roman" w:cs="Times New Roman"/>
          <w:sz w:val="28"/>
          <w:szCs w:val="28"/>
        </w:rPr>
        <w:t xml:space="preserve">– </w:t>
      </w:r>
      <w:r w:rsidRPr="00B868EA">
        <w:rPr>
          <w:rFonts w:ascii="Times New Roman" w:hAnsi="Times New Roman" w:cs="Times New Roman"/>
          <w:sz w:val="28"/>
          <w:szCs w:val="28"/>
        </w:rPr>
        <w:t>совсем не нова</w:t>
      </w:r>
      <w:r w:rsidR="00F81E89">
        <w:rPr>
          <w:rFonts w:ascii="Times New Roman" w:hAnsi="Times New Roman" w:cs="Times New Roman"/>
          <w:sz w:val="28"/>
          <w:szCs w:val="28"/>
        </w:rPr>
        <w:t>я проблема</w:t>
      </w:r>
      <w:r w:rsidRPr="00B868EA">
        <w:rPr>
          <w:rFonts w:ascii="Times New Roman" w:hAnsi="Times New Roman" w:cs="Times New Roman"/>
          <w:sz w:val="28"/>
          <w:szCs w:val="28"/>
        </w:rPr>
        <w:t xml:space="preserve">, существует достаточное количество классификаций, мониторингов, научных исследований в этой области. В нашей статье мы попытаемся дать несколько иной вектор рассмотрения этой темы. А </w:t>
      </w:r>
      <w:r w:rsidR="00865E69">
        <w:rPr>
          <w:rFonts w:ascii="Times New Roman" w:hAnsi="Times New Roman" w:cs="Times New Roman"/>
          <w:sz w:val="28"/>
          <w:szCs w:val="28"/>
        </w:rPr>
        <w:t>вдруг,</w:t>
      </w:r>
      <w:r w:rsidRPr="00B868EA">
        <w:rPr>
          <w:rFonts w:ascii="Times New Roman" w:hAnsi="Times New Roman" w:cs="Times New Roman"/>
          <w:sz w:val="28"/>
          <w:szCs w:val="28"/>
        </w:rPr>
        <w:t xml:space="preserve"> наряду с гениями созидания – великими композиторами, художниками, учеными – существуют и гении сотворчества? </w:t>
      </w:r>
      <w:r w:rsidR="00414D74">
        <w:rPr>
          <w:rFonts w:ascii="Times New Roman" w:hAnsi="Times New Roman" w:cs="Times New Roman"/>
          <w:sz w:val="28"/>
          <w:szCs w:val="28"/>
        </w:rPr>
        <w:t>Быть может, это м</w:t>
      </w:r>
      <w:r w:rsidRPr="00B868EA">
        <w:rPr>
          <w:rFonts w:ascii="Times New Roman" w:hAnsi="Times New Roman" w:cs="Times New Roman"/>
          <w:sz w:val="28"/>
          <w:szCs w:val="28"/>
        </w:rPr>
        <w:t>ы и  наши дети, которые силой восприятия произведений творцов</w:t>
      </w:r>
      <w:r w:rsidR="00F81E89">
        <w:rPr>
          <w:rFonts w:ascii="Times New Roman" w:hAnsi="Times New Roman" w:cs="Times New Roman"/>
          <w:sz w:val="28"/>
          <w:szCs w:val="28"/>
        </w:rPr>
        <w:t xml:space="preserve"> </w:t>
      </w:r>
      <w:r w:rsidRPr="00B868EA">
        <w:rPr>
          <w:rFonts w:ascii="Times New Roman" w:hAnsi="Times New Roman" w:cs="Times New Roman"/>
          <w:sz w:val="28"/>
          <w:szCs w:val="28"/>
        </w:rPr>
        <w:t>сопоставимы с ним</w:t>
      </w:r>
      <w:r w:rsidR="00B868EA">
        <w:rPr>
          <w:rFonts w:ascii="Times New Roman" w:hAnsi="Times New Roman" w:cs="Times New Roman"/>
          <w:sz w:val="28"/>
          <w:szCs w:val="28"/>
        </w:rPr>
        <w:t>и</w:t>
      </w:r>
      <w:r w:rsidRPr="00B868EA">
        <w:rPr>
          <w:rFonts w:ascii="Times New Roman" w:hAnsi="Times New Roman" w:cs="Times New Roman"/>
          <w:sz w:val="28"/>
          <w:szCs w:val="28"/>
        </w:rPr>
        <w:t xml:space="preserve"> самими? Можно ли влиять на процесс развития </w:t>
      </w:r>
      <w:r w:rsidR="00B868EA">
        <w:rPr>
          <w:rFonts w:ascii="Times New Roman" w:hAnsi="Times New Roman" w:cs="Times New Roman"/>
          <w:sz w:val="28"/>
          <w:szCs w:val="28"/>
        </w:rPr>
        <w:t>у</w:t>
      </w:r>
      <w:r w:rsidRPr="00B868EA">
        <w:rPr>
          <w:rFonts w:ascii="Times New Roman" w:hAnsi="Times New Roman" w:cs="Times New Roman"/>
          <w:sz w:val="28"/>
          <w:szCs w:val="28"/>
        </w:rPr>
        <w:t xml:space="preserve"> обучающихся этой способности? В чем воспитательный потенциал развития креативного мышления детей? На эти и другие вопросы мы попытаемся </w:t>
      </w:r>
      <w:r w:rsidR="00B868EA">
        <w:rPr>
          <w:rFonts w:ascii="Times New Roman" w:hAnsi="Times New Roman" w:cs="Times New Roman"/>
          <w:sz w:val="28"/>
          <w:szCs w:val="28"/>
        </w:rPr>
        <w:t>дать ответ</w:t>
      </w:r>
      <w:r w:rsidR="00414D74">
        <w:rPr>
          <w:rFonts w:ascii="Times New Roman" w:hAnsi="Times New Roman" w:cs="Times New Roman"/>
          <w:sz w:val="28"/>
          <w:szCs w:val="28"/>
        </w:rPr>
        <w:t xml:space="preserve"> в </w:t>
      </w:r>
      <w:r w:rsidRPr="00B868EA">
        <w:rPr>
          <w:rFonts w:ascii="Times New Roman" w:hAnsi="Times New Roman" w:cs="Times New Roman"/>
          <w:sz w:val="28"/>
          <w:szCs w:val="28"/>
        </w:rPr>
        <w:t>статье.</w:t>
      </w:r>
    </w:p>
    <w:p w:rsidR="006A2E76" w:rsidRDefault="006A2E76" w:rsidP="00865E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68EA">
        <w:rPr>
          <w:rFonts w:ascii="Times New Roman" w:hAnsi="Times New Roman" w:cs="Times New Roman"/>
          <w:sz w:val="28"/>
          <w:szCs w:val="28"/>
        </w:rPr>
        <w:t xml:space="preserve">Креативность в современном обществе стала одной из четырех глобальных компетенций, наряду с критическим мышлением, коллаборацией и коммуникацией. Мы осуществим попытку представить универсальные средства развития креативного мышления, которые могут </w:t>
      </w:r>
      <w:r w:rsidR="00F81E89">
        <w:rPr>
          <w:rFonts w:ascii="Times New Roman" w:hAnsi="Times New Roman" w:cs="Times New Roman"/>
          <w:sz w:val="28"/>
          <w:szCs w:val="28"/>
        </w:rPr>
        <w:t xml:space="preserve">быть </w:t>
      </w:r>
      <w:r w:rsidRPr="00B868EA">
        <w:rPr>
          <w:rFonts w:ascii="Times New Roman" w:hAnsi="Times New Roman" w:cs="Times New Roman"/>
          <w:sz w:val="28"/>
          <w:szCs w:val="28"/>
        </w:rPr>
        <w:t>применимы как в урочной, так и во внеурочной деятельности.</w:t>
      </w:r>
    </w:p>
    <w:p w:rsidR="00414D74" w:rsidRPr="00B868EA" w:rsidRDefault="00414D74" w:rsidP="00414D74">
      <w:pPr>
        <w:spacing w:after="0" w:line="240" w:lineRule="auto"/>
        <w:ind w:left="-567" w:firstLine="1275"/>
        <w:jc w:val="both"/>
        <w:rPr>
          <w:rFonts w:ascii="Times New Roman" w:hAnsi="Times New Roman" w:cs="Times New Roman"/>
          <w:sz w:val="28"/>
          <w:szCs w:val="28"/>
        </w:rPr>
      </w:pPr>
    </w:p>
    <w:p w:rsidR="006A2E76" w:rsidRDefault="006A2E76" w:rsidP="00865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68EA">
        <w:rPr>
          <w:rFonts w:ascii="Times New Roman" w:hAnsi="Times New Roman" w:cs="Times New Roman"/>
          <w:b/>
          <w:sz w:val="28"/>
          <w:szCs w:val="28"/>
        </w:rPr>
        <w:t>4 шага к раскрытию креативности в ребенке</w:t>
      </w:r>
      <w:r w:rsidR="00414D74">
        <w:rPr>
          <w:rFonts w:ascii="Times New Roman" w:hAnsi="Times New Roman" w:cs="Times New Roman"/>
          <w:b/>
          <w:sz w:val="28"/>
          <w:szCs w:val="28"/>
        </w:rPr>
        <w:t>:</w:t>
      </w:r>
    </w:p>
    <w:p w:rsidR="00414D74" w:rsidRPr="00B868EA" w:rsidRDefault="00414D74" w:rsidP="00865E6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4D74" w:rsidRDefault="00B868EA" w:rsidP="00865E69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4D74">
        <w:rPr>
          <w:rFonts w:ascii="Times New Roman" w:hAnsi="Times New Roman" w:cs="Times New Roman"/>
          <w:b/>
          <w:sz w:val="28"/>
          <w:szCs w:val="28"/>
        </w:rPr>
        <w:t>Используйте средства визуализации</w:t>
      </w:r>
      <w:r w:rsidR="006A2E76" w:rsidRPr="00414D74">
        <w:rPr>
          <w:rFonts w:ascii="Times New Roman" w:hAnsi="Times New Roman" w:cs="Times New Roman"/>
          <w:b/>
          <w:sz w:val="28"/>
          <w:szCs w:val="28"/>
        </w:rPr>
        <w:t>!</w:t>
      </w:r>
      <w:r w:rsidRPr="00414D7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65E69" w:rsidRPr="00414D74" w:rsidRDefault="00865E69" w:rsidP="00865E69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2E76" w:rsidRDefault="00B868EA" w:rsidP="00865E6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уроках и во внеурочной деятельности</w:t>
      </w:r>
      <w:r w:rsidR="006A2E76" w:rsidRPr="00B868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6A2E76" w:rsidRPr="00B868EA">
        <w:rPr>
          <w:rFonts w:ascii="Times New Roman" w:hAnsi="Times New Roman" w:cs="Times New Roman"/>
          <w:sz w:val="28"/>
          <w:szCs w:val="28"/>
        </w:rPr>
        <w:t xml:space="preserve">развития креативности </w:t>
      </w:r>
      <w:r>
        <w:rPr>
          <w:rFonts w:ascii="Times New Roman" w:hAnsi="Times New Roman" w:cs="Times New Roman"/>
          <w:sz w:val="28"/>
          <w:szCs w:val="28"/>
        </w:rPr>
        <w:t xml:space="preserve">удачным и эффективным </w:t>
      </w:r>
      <w:r w:rsidR="006A2E76" w:rsidRPr="00B868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 включение</w:t>
      </w:r>
      <w:r w:rsidR="006A2E76" w:rsidRPr="00B868EA">
        <w:rPr>
          <w:rFonts w:ascii="Times New Roman" w:hAnsi="Times New Roman" w:cs="Times New Roman"/>
          <w:sz w:val="28"/>
          <w:szCs w:val="28"/>
        </w:rPr>
        <w:t xml:space="preserve"> объект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6A2E76" w:rsidRPr="00B868EA">
        <w:rPr>
          <w:rFonts w:ascii="Times New Roman" w:hAnsi="Times New Roman" w:cs="Times New Roman"/>
          <w:sz w:val="28"/>
          <w:szCs w:val="28"/>
        </w:rPr>
        <w:t xml:space="preserve"> мировой художественной культуры. Привед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414D74">
        <w:rPr>
          <w:rFonts w:ascii="Times New Roman" w:hAnsi="Times New Roman" w:cs="Times New Roman"/>
          <w:sz w:val="28"/>
          <w:szCs w:val="28"/>
        </w:rPr>
        <w:t xml:space="preserve"> простой пример: </w:t>
      </w:r>
      <w:r w:rsidRPr="00B868EA">
        <w:rPr>
          <w:rFonts w:ascii="Times New Roman" w:hAnsi="Times New Roman" w:cs="Times New Roman"/>
          <w:sz w:val="28"/>
          <w:szCs w:val="28"/>
        </w:rPr>
        <w:t xml:space="preserve">в </w:t>
      </w:r>
      <w:r w:rsidR="006A2E76" w:rsidRPr="00B868EA">
        <w:rPr>
          <w:rFonts w:ascii="Times New Roman" w:hAnsi="Times New Roman" w:cs="Times New Roman"/>
          <w:sz w:val="28"/>
          <w:szCs w:val="28"/>
        </w:rPr>
        <w:t>известн</w:t>
      </w:r>
      <w:r w:rsidRPr="00B868EA">
        <w:rPr>
          <w:rFonts w:ascii="Times New Roman" w:hAnsi="Times New Roman" w:cs="Times New Roman"/>
          <w:sz w:val="28"/>
          <w:szCs w:val="28"/>
        </w:rPr>
        <w:t>ой</w:t>
      </w:r>
      <w:r w:rsidR="006A2E76" w:rsidRPr="00B868EA">
        <w:rPr>
          <w:rFonts w:ascii="Times New Roman" w:hAnsi="Times New Roman" w:cs="Times New Roman"/>
          <w:sz w:val="28"/>
          <w:szCs w:val="28"/>
        </w:rPr>
        <w:t xml:space="preserve"> картин</w:t>
      </w:r>
      <w:r w:rsidRPr="00B868EA">
        <w:rPr>
          <w:rFonts w:ascii="Times New Roman" w:hAnsi="Times New Roman" w:cs="Times New Roman"/>
          <w:sz w:val="28"/>
          <w:szCs w:val="28"/>
        </w:rPr>
        <w:t>е</w:t>
      </w:r>
      <w:r w:rsidR="006A2E76" w:rsidRPr="00B868EA">
        <w:rPr>
          <w:rFonts w:ascii="Times New Roman" w:hAnsi="Times New Roman" w:cs="Times New Roman"/>
          <w:sz w:val="28"/>
          <w:szCs w:val="28"/>
        </w:rPr>
        <w:t xml:space="preserve"> Питера Брейгеля «Пословицы»</w:t>
      </w:r>
      <w:r w:rsidRPr="00B868EA">
        <w:rPr>
          <w:rFonts w:ascii="Times New Roman" w:hAnsi="Times New Roman" w:cs="Times New Roman"/>
          <w:sz w:val="28"/>
          <w:szCs w:val="28"/>
        </w:rPr>
        <w:t>,</w:t>
      </w:r>
      <w:r w:rsidR="006A2E76" w:rsidRPr="00B868EA">
        <w:rPr>
          <w:rFonts w:ascii="Times New Roman" w:hAnsi="Times New Roman" w:cs="Times New Roman"/>
          <w:sz w:val="28"/>
          <w:szCs w:val="28"/>
        </w:rPr>
        <w:t xml:space="preserve"> или </w:t>
      </w:r>
      <w:r w:rsidR="008C0E51" w:rsidRPr="00B868EA">
        <w:rPr>
          <w:rFonts w:ascii="Times New Roman" w:hAnsi="Times New Roman" w:cs="Times New Roman"/>
          <w:sz w:val="28"/>
          <w:szCs w:val="28"/>
        </w:rPr>
        <w:t>мир вверх тормашками</w:t>
      </w:r>
      <w:r w:rsidRPr="00B868EA">
        <w:rPr>
          <w:rFonts w:ascii="Times New Roman" w:hAnsi="Times New Roman" w:cs="Times New Roman"/>
          <w:sz w:val="28"/>
          <w:szCs w:val="28"/>
        </w:rPr>
        <w:t>»</w:t>
      </w:r>
      <w:r w:rsidR="008C0E51" w:rsidRPr="00B868EA">
        <w:rPr>
          <w:rFonts w:ascii="Times New Roman" w:hAnsi="Times New Roman" w:cs="Times New Roman"/>
          <w:sz w:val="28"/>
          <w:szCs w:val="28"/>
        </w:rPr>
        <w:t xml:space="preserve"> </w:t>
      </w:r>
      <w:r w:rsidR="006A2E76" w:rsidRPr="00B868EA">
        <w:rPr>
          <w:rFonts w:ascii="Times New Roman" w:hAnsi="Times New Roman" w:cs="Times New Roman"/>
          <w:sz w:val="28"/>
          <w:szCs w:val="28"/>
        </w:rPr>
        <w:t>зашифровано более 110 пословиц.</w:t>
      </w:r>
      <w:r w:rsidR="00414D74">
        <w:rPr>
          <w:rFonts w:ascii="Times New Roman" w:hAnsi="Times New Roman" w:cs="Times New Roman"/>
          <w:sz w:val="28"/>
          <w:szCs w:val="28"/>
        </w:rPr>
        <w:t xml:space="preserve"> </w:t>
      </w:r>
      <w:r w:rsidRPr="00B868EA">
        <w:rPr>
          <w:rFonts w:ascii="Times New Roman" w:hAnsi="Times New Roman" w:cs="Times New Roman"/>
          <w:sz w:val="28"/>
          <w:szCs w:val="28"/>
        </w:rPr>
        <w:t>Можно</w:t>
      </w:r>
      <w:r w:rsidR="006A2E76" w:rsidRPr="00B868EA">
        <w:rPr>
          <w:rFonts w:ascii="Times New Roman" w:hAnsi="Times New Roman" w:cs="Times New Roman"/>
          <w:sz w:val="28"/>
          <w:szCs w:val="28"/>
        </w:rPr>
        <w:t xml:space="preserve"> разбить</w:t>
      </w:r>
      <w:r w:rsidR="00414D74">
        <w:rPr>
          <w:rFonts w:ascii="Times New Roman" w:hAnsi="Times New Roman" w:cs="Times New Roman"/>
          <w:sz w:val="28"/>
          <w:szCs w:val="28"/>
        </w:rPr>
        <w:t xml:space="preserve"> на фрагменты эту картинку и </w:t>
      </w:r>
      <w:r w:rsidR="006A2E76" w:rsidRPr="00B868EA">
        <w:rPr>
          <w:rFonts w:ascii="Times New Roman" w:hAnsi="Times New Roman" w:cs="Times New Roman"/>
          <w:sz w:val="28"/>
          <w:szCs w:val="28"/>
        </w:rPr>
        <w:t xml:space="preserve">предложить детям в группах восстановить </w:t>
      </w:r>
      <w:r w:rsidR="00414D74">
        <w:rPr>
          <w:rFonts w:ascii="Times New Roman" w:hAnsi="Times New Roman" w:cs="Times New Roman"/>
          <w:sz w:val="28"/>
          <w:szCs w:val="28"/>
        </w:rPr>
        <w:t>их смысл</w:t>
      </w:r>
      <w:r w:rsidR="006A2E76" w:rsidRPr="00B868EA">
        <w:rPr>
          <w:rFonts w:ascii="Times New Roman" w:hAnsi="Times New Roman" w:cs="Times New Roman"/>
          <w:sz w:val="28"/>
          <w:szCs w:val="28"/>
        </w:rPr>
        <w:t>.</w:t>
      </w:r>
    </w:p>
    <w:p w:rsidR="00426DAE" w:rsidRDefault="00B868EA" w:rsidP="00865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Существуют и другие примеры, имею</w:t>
      </w:r>
      <w:r w:rsidR="00414D74">
        <w:rPr>
          <w:rFonts w:ascii="Times New Roman" w:hAnsi="Times New Roman" w:cs="Times New Roman"/>
          <w:sz w:val="28"/>
          <w:szCs w:val="28"/>
        </w:rPr>
        <w:t xml:space="preserve">щие воспитательный потенциал. В </w:t>
      </w:r>
      <w:r>
        <w:rPr>
          <w:rFonts w:ascii="Times New Roman" w:hAnsi="Times New Roman" w:cs="Times New Roman"/>
          <w:sz w:val="28"/>
          <w:szCs w:val="28"/>
        </w:rPr>
        <w:t>частности, можно продемонстрировать обучающимся на классном часе, имеющем духовно-нравственную направленность, картину венгерского художника-самоучки Тивадара Чонтвари «Старый рыбак». В ней содержится секрет, позволяющий детям наглядно продемонст</w:t>
      </w:r>
      <w:r w:rsidR="00414D7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ировать амбивалентность нашего мира, сосуществование в нем добра и зла.</w:t>
      </w:r>
    </w:p>
    <w:p w:rsidR="00B868EA" w:rsidRDefault="00B868EA" w:rsidP="00865E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420201" cy="2184400"/>
            <wp:effectExtent l="19050" t="0" r="0" b="0"/>
            <wp:docPr id="1" name="Рисунок 1" descr="C:\Users\6\Downloads\2904_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6\Downloads\2904_90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0248" cy="2184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600B" w:rsidRDefault="008E600B" w:rsidP="00865E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6193" w:rsidRDefault="009E6193" w:rsidP="00865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 картины прост – поднесит</w:t>
      </w:r>
      <w:r w:rsidR="00414D74">
        <w:rPr>
          <w:rFonts w:ascii="Times New Roman" w:hAnsi="Times New Roman" w:cs="Times New Roman"/>
          <w:sz w:val="28"/>
          <w:szCs w:val="28"/>
        </w:rPr>
        <w:t>е зеркало к середине изображения</w:t>
      </w:r>
      <w:r>
        <w:rPr>
          <w:rFonts w:ascii="Times New Roman" w:hAnsi="Times New Roman" w:cs="Times New Roman"/>
          <w:sz w:val="28"/>
          <w:szCs w:val="28"/>
        </w:rPr>
        <w:t xml:space="preserve">. Вас ожидают </w:t>
      </w:r>
      <w:r w:rsidR="00414D74">
        <w:rPr>
          <w:rFonts w:ascii="Times New Roman" w:hAnsi="Times New Roman" w:cs="Times New Roman"/>
          <w:sz w:val="28"/>
          <w:szCs w:val="28"/>
        </w:rPr>
        <w:t>два</w:t>
      </w:r>
      <w:r>
        <w:rPr>
          <w:rFonts w:ascii="Times New Roman" w:hAnsi="Times New Roman" w:cs="Times New Roman"/>
          <w:sz w:val="28"/>
          <w:szCs w:val="28"/>
        </w:rPr>
        <w:t xml:space="preserve"> отражения:</w:t>
      </w:r>
      <w:r w:rsidR="00414D74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кромный старик, сложивший руки в молитве</w:t>
      </w:r>
      <w:r w:rsidR="00414D7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дьявол – темная сторона нашего мира.</w:t>
      </w:r>
      <w:r w:rsidR="008E600B">
        <w:rPr>
          <w:rFonts w:ascii="Times New Roman" w:hAnsi="Times New Roman" w:cs="Times New Roman"/>
          <w:sz w:val="28"/>
          <w:szCs w:val="28"/>
        </w:rPr>
        <w:t xml:space="preserve"> Любое явление действительности, имеющее двойственность в своей природе, метафорически объясняется демонстрацией этой картины.</w:t>
      </w:r>
    </w:p>
    <w:p w:rsidR="009E6193" w:rsidRPr="00B868EA" w:rsidRDefault="009E6193" w:rsidP="00865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0E51" w:rsidRPr="00414D74" w:rsidRDefault="008C0E51" w:rsidP="00865E69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4D74">
        <w:rPr>
          <w:rFonts w:ascii="Times New Roman" w:hAnsi="Times New Roman" w:cs="Times New Roman"/>
          <w:b/>
          <w:sz w:val="28"/>
          <w:szCs w:val="28"/>
        </w:rPr>
        <w:t>Включайте классическую музыку</w:t>
      </w:r>
      <w:r w:rsidR="00414D74">
        <w:rPr>
          <w:rFonts w:ascii="Times New Roman" w:hAnsi="Times New Roman" w:cs="Times New Roman"/>
          <w:b/>
          <w:sz w:val="28"/>
          <w:szCs w:val="28"/>
        </w:rPr>
        <w:t>!</w:t>
      </w:r>
    </w:p>
    <w:p w:rsidR="009E6193" w:rsidRDefault="009E6193" w:rsidP="00865E69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E6193" w:rsidRDefault="009E6193" w:rsidP="00405C2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Атлас новых профессий НИИ «Сколково» предложил новые отрасли деятельности, среди которых есть и «тьютор творческих состояний». Станьте </w:t>
      </w:r>
      <w:r w:rsidR="008E600B">
        <w:rPr>
          <w:rFonts w:ascii="Times New Roman" w:hAnsi="Times New Roman" w:cs="Times New Roman"/>
          <w:sz w:val="28"/>
          <w:szCs w:val="28"/>
        </w:rPr>
        <w:t>при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воспитательно</w:t>
      </w:r>
      <w:r w:rsidR="008E600B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8E600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таким тренером – научите ребят входить в общий энергетический поток с композитором</w:t>
      </w:r>
      <w:r w:rsidR="008E600B">
        <w:rPr>
          <w:rFonts w:ascii="Times New Roman" w:hAnsi="Times New Roman" w:cs="Times New Roman"/>
          <w:sz w:val="28"/>
          <w:szCs w:val="28"/>
        </w:rPr>
        <w:t xml:space="preserve"> и его музыкальным творение</w:t>
      </w:r>
      <w:r w:rsidR="008A513F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 Для этого можно предложить следующее простое задание:</w:t>
      </w:r>
    </w:p>
    <w:p w:rsidR="009E6193" w:rsidRPr="009E6193" w:rsidRDefault="009E6193" w:rsidP="00405C2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Проиллюстрируйте настроение музыкальной композиции И.</w:t>
      </w:r>
      <w:r w:rsidR="008E60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Баха «Токката и фуга ре-минор для органа», которая звучит в м</w:t>
      </w:r>
      <w:r w:rsidRPr="009E6193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ф «Русалочка» 1969 года</w:t>
      </w:r>
      <w:r w:rsidR="008E600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известного «Вальса цветов» П.И. Чайковского из м</w:t>
      </w:r>
      <w:r w:rsidRPr="009E6193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ф «Щелкунчик».</w:t>
      </w:r>
    </w:p>
    <w:p w:rsidR="008C0E51" w:rsidRPr="00B868EA" w:rsidRDefault="008C0E51" w:rsidP="00865E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68E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76413" cy="2368550"/>
            <wp:effectExtent l="19050" t="0" r="0" b="0"/>
            <wp:docPr id="5" name="Рисунок 1" descr="C:\Users\6\Downloads\e3352e2f9e39a0209973b1355282df64--mermaid-mermaid-little-mermaid-ari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6\Downloads\e3352e2f9e39a0209973b1355282df64--mermaid-mermaid-little-mermaid-arie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413" cy="236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68E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76879" cy="2292350"/>
            <wp:effectExtent l="19050" t="0" r="0" b="0"/>
            <wp:docPr id="6" name="Рисунок 2" descr="C:\Users\6\Downloads\25-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6\Downloads\25-3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879" cy="229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E51" w:rsidRDefault="009E6193" w:rsidP="00405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Интерпретации </w:t>
      </w:r>
      <w:r w:rsidR="008E600B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своих эмоциональных и творческих состояний получаются совсем разными. Таким образом, дети учатся слышать, понимать и чувствовать классическую музыку.</w:t>
      </w:r>
    </w:p>
    <w:p w:rsidR="00414D74" w:rsidRDefault="00414D74" w:rsidP="00865E69">
      <w:pPr>
        <w:spacing w:after="0" w:line="240" w:lineRule="auto"/>
        <w:ind w:firstLine="1275"/>
        <w:jc w:val="both"/>
        <w:rPr>
          <w:rFonts w:ascii="Times New Roman" w:hAnsi="Times New Roman" w:cs="Times New Roman"/>
          <w:sz w:val="28"/>
          <w:szCs w:val="28"/>
        </w:rPr>
      </w:pPr>
    </w:p>
    <w:p w:rsidR="006A2E76" w:rsidRDefault="008C0E51" w:rsidP="00865E69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4D74">
        <w:rPr>
          <w:rFonts w:ascii="Times New Roman" w:hAnsi="Times New Roman" w:cs="Times New Roman"/>
          <w:b/>
          <w:sz w:val="28"/>
          <w:szCs w:val="28"/>
        </w:rPr>
        <w:t>Р</w:t>
      </w:r>
      <w:r w:rsidR="006A2E76" w:rsidRPr="00414D74">
        <w:rPr>
          <w:rFonts w:ascii="Times New Roman" w:hAnsi="Times New Roman" w:cs="Times New Roman"/>
          <w:b/>
          <w:sz w:val="28"/>
          <w:szCs w:val="28"/>
        </w:rPr>
        <w:t>азрывай</w:t>
      </w:r>
      <w:r w:rsidRPr="00414D74">
        <w:rPr>
          <w:rFonts w:ascii="Times New Roman" w:hAnsi="Times New Roman" w:cs="Times New Roman"/>
          <w:b/>
          <w:sz w:val="28"/>
          <w:szCs w:val="28"/>
        </w:rPr>
        <w:t>те</w:t>
      </w:r>
      <w:r w:rsidR="006A2E76" w:rsidRPr="00414D74">
        <w:rPr>
          <w:rFonts w:ascii="Times New Roman" w:hAnsi="Times New Roman" w:cs="Times New Roman"/>
          <w:b/>
          <w:sz w:val="28"/>
          <w:szCs w:val="28"/>
        </w:rPr>
        <w:t xml:space="preserve"> шаблоны и избегай</w:t>
      </w:r>
      <w:r w:rsidRPr="00414D74">
        <w:rPr>
          <w:rFonts w:ascii="Times New Roman" w:hAnsi="Times New Roman" w:cs="Times New Roman"/>
          <w:b/>
          <w:sz w:val="28"/>
          <w:szCs w:val="28"/>
        </w:rPr>
        <w:t>те</w:t>
      </w:r>
      <w:r w:rsidR="00414D74" w:rsidRPr="00414D74">
        <w:rPr>
          <w:rFonts w:ascii="Times New Roman" w:hAnsi="Times New Roman" w:cs="Times New Roman"/>
          <w:b/>
          <w:sz w:val="28"/>
          <w:szCs w:val="28"/>
        </w:rPr>
        <w:t xml:space="preserve"> готовых тем и решений!</w:t>
      </w:r>
    </w:p>
    <w:p w:rsidR="008E600B" w:rsidRPr="00414D74" w:rsidRDefault="008E600B" w:rsidP="00865E69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2E76" w:rsidRDefault="006A2E76" w:rsidP="00405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EA">
        <w:rPr>
          <w:rFonts w:ascii="Times New Roman" w:hAnsi="Times New Roman" w:cs="Times New Roman"/>
          <w:sz w:val="28"/>
          <w:szCs w:val="28"/>
        </w:rPr>
        <w:t xml:space="preserve">Одно из </w:t>
      </w:r>
      <w:r w:rsidR="008C0E51" w:rsidRPr="00B868EA">
        <w:rPr>
          <w:rFonts w:ascii="Times New Roman" w:hAnsi="Times New Roman" w:cs="Times New Roman"/>
          <w:sz w:val="28"/>
          <w:szCs w:val="28"/>
        </w:rPr>
        <w:t>самых эффективных</w:t>
      </w:r>
      <w:r w:rsidRPr="00B868EA">
        <w:rPr>
          <w:rFonts w:ascii="Times New Roman" w:hAnsi="Times New Roman" w:cs="Times New Roman"/>
          <w:sz w:val="28"/>
          <w:szCs w:val="28"/>
        </w:rPr>
        <w:t xml:space="preserve"> упражнений на развитие креативности </w:t>
      </w:r>
      <w:r w:rsidR="008C0E51" w:rsidRPr="00B868EA">
        <w:rPr>
          <w:rFonts w:ascii="Times New Roman" w:hAnsi="Times New Roman" w:cs="Times New Roman"/>
          <w:sz w:val="28"/>
          <w:szCs w:val="28"/>
        </w:rPr>
        <w:t xml:space="preserve">– </w:t>
      </w:r>
      <w:r w:rsidRPr="00B868EA">
        <w:rPr>
          <w:rFonts w:ascii="Times New Roman" w:hAnsi="Times New Roman" w:cs="Times New Roman"/>
          <w:sz w:val="28"/>
          <w:szCs w:val="28"/>
        </w:rPr>
        <w:t>друдлы</w:t>
      </w:r>
      <w:r w:rsidR="009E6193">
        <w:rPr>
          <w:rFonts w:ascii="Times New Roman" w:hAnsi="Times New Roman" w:cs="Times New Roman"/>
          <w:sz w:val="28"/>
          <w:szCs w:val="28"/>
        </w:rPr>
        <w:t xml:space="preserve"> (графические загадки), которые состоят из соединения геометрических фигур. Можно предложить детям</w:t>
      </w:r>
      <w:r w:rsidRPr="00B868EA">
        <w:rPr>
          <w:rFonts w:ascii="Times New Roman" w:hAnsi="Times New Roman" w:cs="Times New Roman"/>
          <w:sz w:val="28"/>
          <w:szCs w:val="28"/>
        </w:rPr>
        <w:t xml:space="preserve"> найти самую очевидную и </w:t>
      </w:r>
      <w:r w:rsidR="00F81E89">
        <w:rPr>
          <w:rFonts w:ascii="Times New Roman" w:hAnsi="Times New Roman" w:cs="Times New Roman"/>
          <w:sz w:val="28"/>
          <w:szCs w:val="28"/>
        </w:rPr>
        <w:t>самую неожиданную интерпретации друдла.</w:t>
      </w:r>
    </w:p>
    <w:p w:rsidR="00414D74" w:rsidRPr="00B868EA" w:rsidRDefault="00414D74" w:rsidP="00865E69">
      <w:pPr>
        <w:spacing w:after="0" w:line="240" w:lineRule="auto"/>
        <w:ind w:firstLine="1275"/>
        <w:jc w:val="both"/>
        <w:rPr>
          <w:rFonts w:ascii="Times New Roman" w:hAnsi="Times New Roman" w:cs="Times New Roman"/>
          <w:sz w:val="28"/>
          <w:szCs w:val="28"/>
        </w:rPr>
      </w:pPr>
    </w:p>
    <w:p w:rsidR="006A2E76" w:rsidRDefault="00F81E89" w:rsidP="00865E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1E8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36950" cy="1073150"/>
            <wp:effectExtent l="247650" t="228600" r="234950" b="203200"/>
            <wp:docPr id="2" name="Рисунок 2" descr="C:\Users\1004031\Desktop\6443bf92122b55f807ad30f43d1bb81a-800x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C:\Users\1004031\Desktop\6443bf92122b55f807ad30f43d1bb81a-800x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12750" t="30333" r="8750" b="5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0" cy="1073150"/>
                    </a:xfrm>
                    <a:prstGeom prst="rect">
                      <a:avLst/>
                    </a:prstGeom>
                    <a:ln w="2286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414D74" w:rsidRPr="00B868EA" w:rsidRDefault="00414D74" w:rsidP="00865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E76" w:rsidRPr="00B868EA" w:rsidRDefault="006A2E76" w:rsidP="00405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EA">
        <w:rPr>
          <w:rFonts w:ascii="Times New Roman" w:hAnsi="Times New Roman" w:cs="Times New Roman"/>
          <w:sz w:val="28"/>
          <w:szCs w:val="28"/>
        </w:rPr>
        <w:t>Вот</w:t>
      </w:r>
      <w:r w:rsidR="00F81E89">
        <w:rPr>
          <w:rFonts w:ascii="Times New Roman" w:hAnsi="Times New Roman" w:cs="Times New Roman"/>
          <w:sz w:val="28"/>
          <w:szCs w:val="28"/>
        </w:rPr>
        <w:t>,</w:t>
      </w:r>
      <w:r w:rsidRPr="00B868EA">
        <w:rPr>
          <w:rFonts w:ascii="Times New Roman" w:hAnsi="Times New Roman" w:cs="Times New Roman"/>
          <w:sz w:val="28"/>
          <w:szCs w:val="28"/>
        </w:rPr>
        <w:t xml:space="preserve"> например</w:t>
      </w:r>
      <w:r w:rsidR="00F81E89">
        <w:rPr>
          <w:rFonts w:ascii="Times New Roman" w:hAnsi="Times New Roman" w:cs="Times New Roman"/>
          <w:sz w:val="28"/>
          <w:szCs w:val="28"/>
        </w:rPr>
        <w:t>,</w:t>
      </w:r>
      <w:r w:rsidRPr="00B868EA">
        <w:rPr>
          <w:rFonts w:ascii="Times New Roman" w:hAnsi="Times New Roman" w:cs="Times New Roman"/>
          <w:sz w:val="28"/>
          <w:szCs w:val="28"/>
        </w:rPr>
        <w:t xml:space="preserve"> объект под номером 1. Это напоминает и свиной пятачок и содержит более редкое </w:t>
      </w:r>
      <w:r w:rsidR="008E600B">
        <w:rPr>
          <w:rFonts w:ascii="Times New Roman" w:hAnsi="Times New Roman" w:cs="Times New Roman"/>
          <w:sz w:val="28"/>
          <w:szCs w:val="28"/>
        </w:rPr>
        <w:t>значение – яич</w:t>
      </w:r>
      <w:r w:rsidR="00F81E89">
        <w:rPr>
          <w:rFonts w:ascii="Times New Roman" w:hAnsi="Times New Roman" w:cs="Times New Roman"/>
          <w:sz w:val="28"/>
          <w:szCs w:val="28"/>
        </w:rPr>
        <w:t>ница с 2 желтками</w:t>
      </w:r>
      <w:r w:rsidR="008E600B">
        <w:rPr>
          <w:rFonts w:ascii="Times New Roman" w:hAnsi="Times New Roman" w:cs="Times New Roman"/>
          <w:sz w:val="28"/>
          <w:szCs w:val="28"/>
        </w:rPr>
        <w:t>.</w:t>
      </w:r>
    </w:p>
    <w:p w:rsidR="006A2E76" w:rsidRPr="00B868EA" w:rsidRDefault="006A2E76" w:rsidP="00405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EA">
        <w:rPr>
          <w:rFonts w:ascii="Times New Roman" w:hAnsi="Times New Roman" w:cs="Times New Roman"/>
          <w:sz w:val="28"/>
          <w:szCs w:val="28"/>
        </w:rPr>
        <w:t xml:space="preserve">Друдлы создавать очень просто – для этого нужно использовать </w:t>
      </w:r>
      <w:r w:rsidR="008E600B">
        <w:rPr>
          <w:rFonts w:ascii="Times New Roman" w:hAnsi="Times New Roman" w:cs="Times New Roman"/>
          <w:sz w:val="28"/>
          <w:szCs w:val="28"/>
        </w:rPr>
        <w:t xml:space="preserve">основные геометрические фигуры и </w:t>
      </w:r>
      <w:r w:rsidRPr="00B868EA">
        <w:rPr>
          <w:rFonts w:ascii="Times New Roman" w:hAnsi="Times New Roman" w:cs="Times New Roman"/>
          <w:sz w:val="28"/>
          <w:szCs w:val="28"/>
        </w:rPr>
        <w:t>соединить их вместе в случайном порядке. И в</w:t>
      </w:r>
      <w:r w:rsidR="008E600B">
        <w:rPr>
          <w:rFonts w:ascii="Times New Roman" w:hAnsi="Times New Roman" w:cs="Times New Roman"/>
          <w:sz w:val="28"/>
          <w:szCs w:val="28"/>
        </w:rPr>
        <w:t xml:space="preserve">от готово – у вас появился </w:t>
      </w:r>
      <w:r w:rsidRPr="00B868EA">
        <w:rPr>
          <w:rFonts w:ascii="Times New Roman" w:hAnsi="Times New Roman" w:cs="Times New Roman"/>
          <w:sz w:val="28"/>
          <w:szCs w:val="28"/>
        </w:rPr>
        <w:t>собственный друдл.</w:t>
      </w:r>
    </w:p>
    <w:p w:rsidR="00414D74" w:rsidRDefault="006A2E76" w:rsidP="00405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8EA">
        <w:rPr>
          <w:rFonts w:ascii="Times New Roman" w:hAnsi="Times New Roman" w:cs="Times New Roman"/>
          <w:sz w:val="28"/>
          <w:szCs w:val="28"/>
        </w:rPr>
        <w:t>Попробуйте, вашим детям это точно понравится!</w:t>
      </w:r>
    </w:p>
    <w:p w:rsidR="00414D74" w:rsidRDefault="00414D74" w:rsidP="00405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2E76" w:rsidRPr="00414D74" w:rsidRDefault="00414D74" w:rsidP="00405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Приемы, рассмотренные нами, универсальны и эффективны. Их регулярное применение позволит не только разнообразить образовательный процесс, но и поможет развить у обучающихся креативное мышление, которое так ценится и которого, при этом, так не хватает в современном мире!</w:t>
      </w:r>
    </w:p>
    <w:sectPr w:rsidR="006A2E76" w:rsidRPr="00414D74" w:rsidSect="000B2E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D4B" w:rsidRDefault="00F82D4B" w:rsidP="006A2E76">
      <w:pPr>
        <w:spacing w:after="0" w:line="240" w:lineRule="auto"/>
      </w:pPr>
      <w:r>
        <w:separator/>
      </w:r>
    </w:p>
  </w:endnote>
  <w:endnote w:type="continuationSeparator" w:id="0">
    <w:p w:rsidR="00F82D4B" w:rsidRDefault="00F82D4B" w:rsidP="006A2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D4B" w:rsidRDefault="00F82D4B" w:rsidP="006A2E76">
      <w:pPr>
        <w:spacing w:after="0" w:line="240" w:lineRule="auto"/>
      </w:pPr>
      <w:r>
        <w:separator/>
      </w:r>
    </w:p>
  </w:footnote>
  <w:footnote w:type="continuationSeparator" w:id="0">
    <w:p w:rsidR="00F82D4B" w:rsidRDefault="00F82D4B" w:rsidP="006A2E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500CE"/>
    <w:multiLevelType w:val="hybridMultilevel"/>
    <w:tmpl w:val="CBF05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8824CE"/>
    <w:multiLevelType w:val="hybridMultilevel"/>
    <w:tmpl w:val="34645F28"/>
    <w:lvl w:ilvl="0" w:tplc="C0D8C7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A2E76"/>
    <w:rsid w:val="00016213"/>
    <w:rsid w:val="00093C01"/>
    <w:rsid w:val="000B2E20"/>
    <w:rsid w:val="00262711"/>
    <w:rsid w:val="00381352"/>
    <w:rsid w:val="00405C21"/>
    <w:rsid w:val="00414D74"/>
    <w:rsid w:val="00426DAE"/>
    <w:rsid w:val="006A2E76"/>
    <w:rsid w:val="007D76B9"/>
    <w:rsid w:val="00865E69"/>
    <w:rsid w:val="008A513F"/>
    <w:rsid w:val="008C0E51"/>
    <w:rsid w:val="008E600B"/>
    <w:rsid w:val="009E6193"/>
    <w:rsid w:val="009F50F1"/>
    <w:rsid w:val="00B868EA"/>
    <w:rsid w:val="00C177A7"/>
    <w:rsid w:val="00F81E89"/>
    <w:rsid w:val="00F82D4B"/>
    <w:rsid w:val="00FD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6211F9-5F0B-4703-A79C-03378F2AF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E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6A2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6A2E76"/>
  </w:style>
  <w:style w:type="character" w:customStyle="1" w:styleId="c9">
    <w:name w:val="c9"/>
    <w:basedOn w:val="a0"/>
    <w:rsid w:val="006A2E76"/>
  </w:style>
  <w:style w:type="paragraph" w:styleId="a3">
    <w:name w:val="header"/>
    <w:basedOn w:val="a"/>
    <w:link w:val="a4"/>
    <w:uiPriority w:val="99"/>
    <w:semiHidden/>
    <w:unhideWhenUsed/>
    <w:rsid w:val="006A2E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A2E76"/>
  </w:style>
  <w:style w:type="paragraph" w:styleId="a5">
    <w:name w:val="footer"/>
    <w:basedOn w:val="a"/>
    <w:link w:val="a6"/>
    <w:uiPriority w:val="99"/>
    <w:semiHidden/>
    <w:unhideWhenUsed/>
    <w:rsid w:val="006A2E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A2E76"/>
  </w:style>
  <w:style w:type="paragraph" w:styleId="a7">
    <w:name w:val="List Paragraph"/>
    <w:basedOn w:val="a"/>
    <w:uiPriority w:val="34"/>
    <w:qFormat/>
    <w:rsid w:val="006A2E7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C0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0E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A828A-8E98-42C8-9B67-B898671AE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smirn</cp:lastModifiedBy>
  <cp:revision>10</cp:revision>
  <dcterms:created xsi:type="dcterms:W3CDTF">2022-04-29T05:33:00Z</dcterms:created>
  <dcterms:modified xsi:type="dcterms:W3CDTF">2022-06-29T05:27:00Z</dcterms:modified>
</cp:coreProperties>
</file>